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EBDA2" w14:textId="298BF03A" w:rsidR="00893D12" w:rsidRPr="00631136" w:rsidRDefault="000F5063" w:rsidP="00631136">
      <w:pPr>
        <w:jc w:val="center"/>
        <w:rPr>
          <w:b/>
          <w:bCs/>
        </w:rPr>
      </w:pPr>
      <w:r w:rsidRPr="00631136">
        <w:rPr>
          <w:b/>
          <w:bCs/>
        </w:rPr>
        <w:t>Business Questions</w:t>
      </w:r>
    </w:p>
    <w:p w14:paraId="36A6A2F1" w14:textId="77777777" w:rsidR="000F5063" w:rsidRDefault="000F5063"/>
    <w:p w14:paraId="0F11BBFD" w14:textId="02515D21" w:rsidR="000F5063" w:rsidRDefault="000F5063" w:rsidP="000F5063">
      <w:pPr>
        <w:pStyle w:val="ListParagraph"/>
        <w:numPr>
          <w:ilvl w:val="0"/>
          <w:numId w:val="1"/>
        </w:numPr>
      </w:pPr>
      <w:r w:rsidRPr="000F5063">
        <w:t>Which districts are the most prone to crime and at what time of day?</w:t>
      </w:r>
    </w:p>
    <w:p w14:paraId="14D9332C" w14:textId="77777777" w:rsidR="00D72055" w:rsidRDefault="00D72055" w:rsidP="00D72055"/>
    <w:p w14:paraId="3F403F84" w14:textId="54890A2A" w:rsidR="00D72055" w:rsidRDefault="00D72055" w:rsidP="00D72055">
      <w:pPr>
        <w:ind w:left="720"/>
      </w:pPr>
      <w:r>
        <w:t xml:space="preserve">The results from the queries and the visualizations show that the most crime-prone neighborhood are Roxbury, Dorchester, and South End. </w:t>
      </w:r>
    </w:p>
    <w:p w14:paraId="687E1ECB" w14:textId="5906083B" w:rsidR="00D72055" w:rsidRDefault="00D72055" w:rsidP="00D72055">
      <w:r w:rsidRPr="00D72055">
        <w:rPr>
          <w:noProof/>
        </w:rPr>
        <w:drawing>
          <wp:inline distT="0" distB="0" distL="0" distR="0" wp14:anchorId="57769381" wp14:editId="1D31D370">
            <wp:extent cx="5943600" cy="3124835"/>
            <wp:effectExtent l="0" t="0" r="0" b="0"/>
            <wp:docPr id="128258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825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142F" w14:textId="4F41B631" w:rsidR="00D72055" w:rsidRDefault="00D72055" w:rsidP="00D72055">
      <w:r w:rsidRPr="00D72055">
        <w:rPr>
          <w:noProof/>
        </w:rPr>
        <w:drawing>
          <wp:inline distT="0" distB="0" distL="0" distR="0" wp14:anchorId="26F758A2" wp14:editId="332F23BD">
            <wp:extent cx="5943600" cy="3781425"/>
            <wp:effectExtent l="0" t="0" r="0" b="3175"/>
            <wp:docPr id="14812225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22508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7200" w14:textId="56F1471D" w:rsidR="00D72055" w:rsidRDefault="00033420" w:rsidP="00D72055">
      <w:r w:rsidRPr="00033420">
        <w:rPr>
          <w:noProof/>
        </w:rPr>
        <w:lastRenderedPageBreak/>
        <w:drawing>
          <wp:inline distT="0" distB="0" distL="0" distR="0" wp14:anchorId="0141F86F" wp14:editId="565D7DC8">
            <wp:extent cx="5943600" cy="1233170"/>
            <wp:effectExtent l="0" t="0" r="0" b="0"/>
            <wp:docPr id="5" name="slide2" descr="HeatMap1">
              <a:extLst xmlns:a="http://schemas.openxmlformats.org/drawingml/2006/main">
                <a:ext uri="{FF2B5EF4-FFF2-40B4-BE49-F238E27FC236}">
                  <a16:creationId xmlns:a16="http://schemas.microsoft.com/office/drawing/2014/main" id="{0C01C12C-7710-811F-200F-7010610369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de2" descr="HeatMap1">
                      <a:extLst>
                        <a:ext uri="{FF2B5EF4-FFF2-40B4-BE49-F238E27FC236}">
                          <a16:creationId xmlns:a16="http://schemas.microsoft.com/office/drawing/2014/main" id="{0C01C12C-7710-811F-200F-7010610369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0A6" w14:textId="50697256" w:rsidR="00033420" w:rsidRDefault="00033420" w:rsidP="00D72055">
      <w:r w:rsidRPr="00033420">
        <w:rPr>
          <w:noProof/>
        </w:rPr>
        <w:drawing>
          <wp:inline distT="0" distB="0" distL="0" distR="0" wp14:anchorId="78543A1C" wp14:editId="2AD41178">
            <wp:extent cx="5943600" cy="1233170"/>
            <wp:effectExtent l="0" t="0" r="0" b="0"/>
            <wp:docPr id="6" name="slide3" descr="HeatMap2">
              <a:extLst xmlns:a="http://schemas.openxmlformats.org/drawingml/2006/main">
                <a:ext uri="{FF2B5EF4-FFF2-40B4-BE49-F238E27FC236}">
                  <a16:creationId xmlns:a16="http://schemas.microsoft.com/office/drawing/2014/main" id="{0601A809-95C3-D4BF-8356-2A113D69F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de3" descr="HeatMap2">
                      <a:extLst>
                        <a:ext uri="{FF2B5EF4-FFF2-40B4-BE49-F238E27FC236}">
                          <a16:creationId xmlns:a16="http://schemas.microsoft.com/office/drawing/2014/main" id="{0601A809-95C3-D4BF-8356-2A113D69F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3536" w14:textId="77777777" w:rsidR="00D72055" w:rsidRPr="000F5063" w:rsidRDefault="00D72055" w:rsidP="00D72055"/>
    <w:p w14:paraId="3665912F" w14:textId="5E27DE02" w:rsidR="000F5063" w:rsidRPr="000F5063" w:rsidRDefault="000F5063" w:rsidP="000F5063">
      <w:pPr>
        <w:pStyle w:val="ListParagraph"/>
        <w:numPr>
          <w:ilvl w:val="0"/>
          <w:numId w:val="1"/>
        </w:numPr>
      </w:pPr>
      <w:r w:rsidRPr="000F5063">
        <w:t>How does crime vary between seasons, quarters, months weeks, or days?</w:t>
      </w:r>
    </w:p>
    <w:p w14:paraId="717F7B5B" w14:textId="77777777" w:rsidR="000F5063" w:rsidRPr="000F5063" w:rsidRDefault="000F5063" w:rsidP="000F5063">
      <w:pPr>
        <w:ind w:firstLine="720"/>
      </w:pPr>
      <w:r w:rsidRPr="000F5063">
        <w:t>Is there a relationship between weather and crime? Are hot days more likely? </w:t>
      </w:r>
    </w:p>
    <w:p w14:paraId="42AC569B" w14:textId="7998B026" w:rsidR="000F5063" w:rsidRDefault="000F5063" w:rsidP="000F5063">
      <w:pPr>
        <w:pStyle w:val="ListParagraph"/>
      </w:pPr>
      <w:r w:rsidRPr="000F5063">
        <w:t>Are hot days more likely to cause violent crime to rise?</w:t>
      </w:r>
    </w:p>
    <w:p w14:paraId="33584977" w14:textId="77777777" w:rsidR="00AD2592" w:rsidRDefault="00AD2592" w:rsidP="000F5063">
      <w:pPr>
        <w:pStyle w:val="ListParagraph"/>
      </w:pPr>
    </w:p>
    <w:p w14:paraId="132762DA" w14:textId="41ADB3EF" w:rsidR="00AD2592" w:rsidRDefault="00AD2592" w:rsidP="00AD2592">
      <w:pPr>
        <w:pStyle w:val="ListParagraph"/>
      </w:pPr>
      <w:r>
        <w:t>This is a long question. After exploring a few relationships and performing so</w:t>
      </w:r>
      <w:r w:rsidR="008D7BFA">
        <w:t>me</w:t>
      </w:r>
      <w:r>
        <w:t xml:space="preserve"> visualization analysis, it can be concluded that:</w:t>
      </w:r>
    </w:p>
    <w:p w14:paraId="538A1C3F" w14:textId="77777777" w:rsidR="00AD2592" w:rsidRDefault="00AD2592" w:rsidP="00AD2592">
      <w:pPr>
        <w:pStyle w:val="ListParagraph"/>
      </w:pPr>
    </w:p>
    <w:p w14:paraId="336DAE57" w14:textId="33F843F3" w:rsidR="00AD2592" w:rsidRDefault="00AD2592" w:rsidP="00AD2592">
      <w:pPr>
        <w:pStyle w:val="ListParagraph"/>
        <w:numPr>
          <w:ilvl w:val="0"/>
          <w:numId w:val="4"/>
        </w:numPr>
      </w:pPr>
      <w:r>
        <w:t>In General, the second half of the month is slightly mor prone to crime.</w:t>
      </w:r>
    </w:p>
    <w:p w14:paraId="785FEF81" w14:textId="01D8D637" w:rsidR="00AD2592" w:rsidRDefault="00AD2592" w:rsidP="00AD2592">
      <w:pPr>
        <w:pStyle w:val="ListParagraph"/>
        <w:ind w:left="1080"/>
      </w:pPr>
      <w:r w:rsidRPr="00AD2592">
        <w:rPr>
          <w:noProof/>
        </w:rPr>
        <w:lastRenderedPageBreak/>
        <w:drawing>
          <wp:inline distT="0" distB="0" distL="0" distR="0" wp14:anchorId="769E9F7E" wp14:editId="1E4B7FED">
            <wp:extent cx="5943600" cy="6061075"/>
            <wp:effectExtent l="0" t="0" r="0" b="0"/>
            <wp:docPr id="160509341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93413" name="Picture 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42FA" w14:textId="77777777" w:rsidR="00AD2592" w:rsidRDefault="00AD2592" w:rsidP="000F5063">
      <w:pPr>
        <w:pStyle w:val="ListParagraph"/>
      </w:pPr>
    </w:p>
    <w:p w14:paraId="33FB7B1D" w14:textId="5643E7D9" w:rsidR="00AD2592" w:rsidRDefault="00AD2592" w:rsidP="00AD2592">
      <w:pPr>
        <w:pStyle w:val="ListParagraph"/>
        <w:numPr>
          <w:ilvl w:val="0"/>
          <w:numId w:val="4"/>
        </w:numPr>
      </w:pPr>
      <w:r>
        <w:t xml:space="preserve">Summer is the season with highest number of crimes reported. This also aligns with Quarter </w:t>
      </w:r>
      <w:r w:rsidR="005271E5">
        <w:t>3.</w:t>
      </w:r>
    </w:p>
    <w:p w14:paraId="2E4C47E5" w14:textId="06A14E8B" w:rsidR="00AD2592" w:rsidRDefault="00AD2592" w:rsidP="00AD2592">
      <w:r w:rsidRPr="00AD2592">
        <w:rPr>
          <w:noProof/>
        </w:rPr>
        <w:lastRenderedPageBreak/>
        <w:drawing>
          <wp:inline distT="0" distB="0" distL="0" distR="0" wp14:anchorId="754ED115" wp14:editId="1D25B62C">
            <wp:extent cx="5943600" cy="2715895"/>
            <wp:effectExtent l="0" t="0" r="0" b="1905"/>
            <wp:docPr id="12259024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0242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E9EF" w14:textId="5CED07ED" w:rsidR="00AD2592" w:rsidRDefault="00AD2592" w:rsidP="00AD2592">
      <w:r w:rsidRPr="00AD2592">
        <w:rPr>
          <w:noProof/>
        </w:rPr>
        <w:drawing>
          <wp:inline distT="0" distB="0" distL="0" distR="0" wp14:anchorId="0C56099C" wp14:editId="231ED785">
            <wp:extent cx="5943600" cy="2945765"/>
            <wp:effectExtent l="0" t="0" r="0" b="635"/>
            <wp:docPr id="12354586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58677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0316" w14:textId="18A24EE6" w:rsidR="00AD2592" w:rsidRDefault="00AD2592" w:rsidP="00AD2592"/>
    <w:p w14:paraId="327079CB" w14:textId="5BC51F66" w:rsidR="00B72765" w:rsidRDefault="00B72765" w:rsidP="00B72765">
      <w:pPr>
        <w:pStyle w:val="ListParagraph"/>
        <w:numPr>
          <w:ilvl w:val="0"/>
          <w:numId w:val="4"/>
        </w:numPr>
      </w:pPr>
      <w:r>
        <w:t xml:space="preserve">Last months of summer show </w:t>
      </w:r>
      <w:r w:rsidR="0018320A">
        <w:t>greater</w:t>
      </w:r>
      <w:r>
        <w:t xml:space="preserve"> crime activity.</w:t>
      </w:r>
    </w:p>
    <w:p w14:paraId="154AD13A" w14:textId="7E24474A" w:rsidR="00AD2592" w:rsidRDefault="00B72765" w:rsidP="00B72765">
      <w:r w:rsidRPr="00B72765">
        <w:rPr>
          <w:noProof/>
        </w:rPr>
        <w:lastRenderedPageBreak/>
        <w:drawing>
          <wp:inline distT="0" distB="0" distL="0" distR="0" wp14:anchorId="50CFE18F" wp14:editId="6D5CD913">
            <wp:extent cx="5943600" cy="3860800"/>
            <wp:effectExtent l="0" t="0" r="0" b="0"/>
            <wp:docPr id="81680413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04138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D2592">
        <w:t xml:space="preserve"> </w:t>
      </w:r>
    </w:p>
    <w:p w14:paraId="17AEBB64" w14:textId="270D3E99" w:rsidR="00B72765" w:rsidRDefault="00B72765" w:rsidP="00B72765">
      <w:r w:rsidRPr="00B72765">
        <w:rPr>
          <w:noProof/>
        </w:rPr>
        <w:drawing>
          <wp:inline distT="0" distB="0" distL="0" distR="0" wp14:anchorId="4227433B" wp14:editId="21B06937">
            <wp:extent cx="5943600" cy="2341880"/>
            <wp:effectExtent l="0" t="0" r="0" b="0"/>
            <wp:docPr id="211857843" name="Picture 211857843" descr="HeatMap3">
              <a:extLst xmlns:a="http://schemas.openxmlformats.org/drawingml/2006/main">
                <a:ext uri="{FF2B5EF4-FFF2-40B4-BE49-F238E27FC236}">
                  <a16:creationId xmlns:a16="http://schemas.microsoft.com/office/drawing/2014/main" id="{02B63B68-5434-2D6B-1B8F-B9EA8E69FA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de10" descr="HeatMap3">
                      <a:extLst>
                        <a:ext uri="{FF2B5EF4-FFF2-40B4-BE49-F238E27FC236}">
                          <a16:creationId xmlns:a16="http://schemas.microsoft.com/office/drawing/2014/main" id="{02B63B68-5434-2D6B-1B8F-B9EA8E69FA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5E51" w14:textId="08A8FC98" w:rsidR="00374E9B" w:rsidRDefault="00374E9B" w:rsidP="00B72765">
      <w:r w:rsidRPr="00374E9B">
        <w:rPr>
          <w:noProof/>
        </w:rPr>
        <w:lastRenderedPageBreak/>
        <w:drawing>
          <wp:inline distT="0" distB="0" distL="0" distR="0" wp14:anchorId="55EF0F16" wp14:editId="48E79B06">
            <wp:extent cx="4433424" cy="5212080"/>
            <wp:effectExtent l="0" t="0" r="0" b="0"/>
            <wp:docPr id="2" name="slide2" descr="BussinessQuestion2">
              <a:extLst xmlns:a="http://schemas.openxmlformats.org/drawingml/2006/main">
                <a:ext uri="{FF2B5EF4-FFF2-40B4-BE49-F238E27FC236}">
                  <a16:creationId xmlns:a16="http://schemas.microsoft.com/office/drawing/2014/main" id="{0E78E17A-49D2-4454-AEDD-07960241BA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2" descr="BussinessQuestion2">
                      <a:extLst>
                        <a:ext uri="{FF2B5EF4-FFF2-40B4-BE49-F238E27FC236}">
                          <a16:creationId xmlns:a16="http://schemas.microsoft.com/office/drawing/2014/main" id="{0E78E17A-49D2-4454-AEDD-07960241BA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688" cy="522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20F1" w14:textId="77777777" w:rsidR="00374E9B" w:rsidRDefault="00374E9B" w:rsidP="00B72765"/>
    <w:p w14:paraId="680D7ED7" w14:textId="0E1AA8E5" w:rsidR="00374E9B" w:rsidRDefault="00374E9B" w:rsidP="00374E9B">
      <w:pPr>
        <w:pStyle w:val="ListParagraph"/>
        <w:numPr>
          <w:ilvl w:val="0"/>
          <w:numId w:val="4"/>
        </w:numPr>
      </w:pPr>
      <w:r>
        <w:t>Fridays seem to have a spike of crime activity.</w:t>
      </w:r>
    </w:p>
    <w:p w14:paraId="69926066" w14:textId="27B2C949" w:rsidR="00374E9B" w:rsidRPr="000F5063" w:rsidRDefault="00374E9B" w:rsidP="00374E9B">
      <w:r w:rsidRPr="00374E9B">
        <w:rPr>
          <w:noProof/>
        </w:rPr>
        <w:lastRenderedPageBreak/>
        <w:drawing>
          <wp:inline distT="0" distB="0" distL="0" distR="0" wp14:anchorId="10E0B1B1" wp14:editId="0FCD10B9">
            <wp:extent cx="5943600" cy="3564890"/>
            <wp:effectExtent l="0" t="0" r="0" b="3810"/>
            <wp:docPr id="203470615" name="Picture 203470615" descr="BussinesQuestion2.1">
              <a:extLst xmlns:a="http://schemas.openxmlformats.org/drawingml/2006/main">
                <a:ext uri="{FF2B5EF4-FFF2-40B4-BE49-F238E27FC236}">
                  <a16:creationId xmlns:a16="http://schemas.microsoft.com/office/drawing/2014/main" id="{2F6FA7F6-82C9-4FFA-B31E-B9EA17D994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2" descr="BussinesQuestion2.1">
                      <a:extLst>
                        <a:ext uri="{FF2B5EF4-FFF2-40B4-BE49-F238E27FC236}">
                          <a16:creationId xmlns:a16="http://schemas.microsoft.com/office/drawing/2014/main" id="{2F6FA7F6-82C9-4FFA-B31E-B9EA17D994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709B" w14:textId="77777777" w:rsidR="00374E9B" w:rsidRPr="00374E9B" w:rsidRDefault="00374E9B" w:rsidP="00374E9B">
      <w:pPr>
        <w:pStyle w:val="ListParagraph"/>
        <w:numPr>
          <w:ilvl w:val="0"/>
          <w:numId w:val="1"/>
        </w:numPr>
      </w:pPr>
      <w:r w:rsidRPr="00374E9B">
        <w:t>Is there a relationship between weather and crime? Are hot days more likely? </w:t>
      </w:r>
    </w:p>
    <w:p w14:paraId="5DD4983D" w14:textId="77777777" w:rsidR="00374E9B" w:rsidRDefault="00374E9B" w:rsidP="00374E9B">
      <w:pPr>
        <w:pStyle w:val="ListParagraph"/>
        <w:numPr>
          <w:ilvl w:val="1"/>
          <w:numId w:val="1"/>
        </w:numPr>
      </w:pPr>
      <w:r w:rsidRPr="00374E9B">
        <w:t>Are hot days more likely to cause violent crime to rise?</w:t>
      </w:r>
    </w:p>
    <w:p w14:paraId="527E4873" w14:textId="61BE1CCC" w:rsidR="00374E9B" w:rsidRDefault="00374E9B" w:rsidP="00374E9B">
      <w:pPr>
        <w:pStyle w:val="ListParagraph"/>
        <w:ind w:left="1440"/>
      </w:pPr>
      <w:r>
        <w:t>Mild temperatures seem to be associated with higher crime.</w:t>
      </w:r>
    </w:p>
    <w:p w14:paraId="5A215617" w14:textId="0CD8A007" w:rsidR="00374E9B" w:rsidRDefault="00374E9B" w:rsidP="00374E9B">
      <w:pPr>
        <w:pStyle w:val="ListParagraph"/>
        <w:ind w:left="1440"/>
      </w:pPr>
      <w:r w:rsidRPr="00374E9B">
        <w:rPr>
          <w:noProof/>
        </w:rPr>
        <w:drawing>
          <wp:inline distT="0" distB="0" distL="0" distR="0" wp14:anchorId="6D7FDF1E" wp14:editId="69A134D7">
            <wp:extent cx="5096870" cy="2943225"/>
            <wp:effectExtent l="0" t="0" r="0" b="3175"/>
            <wp:docPr id="1475754514" name="Picture 1475754514" descr="Graphical user interface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095393-1F30-709E-5C5B-0C0ED2E631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Graphical user interface, text&#10;&#10;Description automatically generated">
                      <a:extLst>
                        <a:ext uri="{FF2B5EF4-FFF2-40B4-BE49-F238E27FC236}">
                          <a16:creationId xmlns:a16="http://schemas.microsoft.com/office/drawing/2014/main" id="{C4095393-1F30-709E-5C5B-0C0ED2E631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0748" cy="295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F27A" w14:textId="34675AB4" w:rsidR="00374E9B" w:rsidRPr="00374E9B" w:rsidRDefault="00374E9B" w:rsidP="00374E9B">
      <w:pPr>
        <w:pStyle w:val="ListParagraph"/>
        <w:ind w:left="1440"/>
      </w:pPr>
      <w:r w:rsidRPr="00374E9B">
        <w:rPr>
          <w:noProof/>
        </w:rPr>
        <w:lastRenderedPageBreak/>
        <w:drawing>
          <wp:inline distT="0" distB="0" distL="0" distR="0" wp14:anchorId="7C0F756B" wp14:editId="2D7A3425">
            <wp:extent cx="4951481" cy="2760345"/>
            <wp:effectExtent l="0" t="0" r="1905" b="0"/>
            <wp:docPr id="10" name="slide4" descr="BarChart1_Temp">
              <a:extLst xmlns:a="http://schemas.openxmlformats.org/drawingml/2006/main">
                <a:ext uri="{FF2B5EF4-FFF2-40B4-BE49-F238E27FC236}">
                  <a16:creationId xmlns:a16="http://schemas.microsoft.com/office/drawing/2014/main" id="{3010C6B1-98B9-FE9B-7FF5-962CDAF07C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lide4" descr="BarChart1_Temp">
                      <a:extLst>
                        <a:ext uri="{FF2B5EF4-FFF2-40B4-BE49-F238E27FC236}">
                          <a16:creationId xmlns:a16="http://schemas.microsoft.com/office/drawing/2014/main" id="{3010C6B1-98B9-FE9B-7FF5-962CDAF07C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478" cy="276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4343" w14:textId="77777777" w:rsidR="00374E9B" w:rsidRDefault="00374E9B" w:rsidP="00374E9B">
      <w:pPr>
        <w:pStyle w:val="ListParagraph"/>
        <w:numPr>
          <w:ilvl w:val="1"/>
          <w:numId w:val="1"/>
        </w:numPr>
      </w:pPr>
      <w:r w:rsidRPr="00374E9B">
        <w:t>Are hidden weather features that may also be related to crime?</w:t>
      </w:r>
    </w:p>
    <w:p w14:paraId="6287B5DF" w14:textId="7CCAB56D" w:rsidR="00374E9B" w:rsidRDefault="00374E9B" w:rsidP="00374E9B">
      <w:pPr>
        <w:pStyle w:val="ListParagraph"/>
        <w:ind w:left="1440"/>
      </w:pPr>
    </w:p>
    <w:p w14:paraId="769E38E3" w14:textId="178C1D80" w:rsidR="00374E9B" w:rsidRDefault="00374E9B" w:rsidP="00374E9B">
      <w:pPr>
        <w:pStyle w:val="ListParagraph"/>
        <w:ind w:left="1440"/>
      </w:pPr>
      <w:r>
        <w:t>High humidity and high atmospheric pressure is strongly associated with crime occurrence.</w:t>
      </w:r>
    </w:p>
    <w:p w14:paraId="7B6BBD1D" w14:textId="77777777" w:rsidR="00374E9B" w:rsidRDefault="00374E9B" w:rsidP="00374E9B">
      <w:pPr>
        <w:pStyle w:val="ListParagraph"/>
        <w:ind w:left="1440"/>
      </w:pPr>
    </w:p>
    <w:p w14:paraId="03C96345" w14:textId="54DE04D7" w:rsidR="00374E9B" w:rsidRDefault="00374E9B" w:rsidP="00374E9B">
      <w:pPr>
        <w:pStyle w:val="ListParagraph"/>
        <w:ind w:left="1440"/>
      </w:pPr>
      <w:r w:rsidRPr="00374E9B">
        <w:rPr>
          <w:noProof/>
        </w:rPr>
        <w:lastRenderedPageBreak/>
        <w:drawing>
          <wp:inline distT="0" distB="0" distL="0" distR="0" wp14:anchorId="646C9D9F" wp14:editId="4186351D">
            <wp:extent cx="5943600" cy="4665345"/>
            <wp:effectExtent l="0" t="0" r="0" b="0"/>
            <wp:docPr id="230593699" name="Picture 230593699" descr="BarChart2_Humidity">
              <a:extLst xmlns:a="http://schemas.openxmlformats.org/drawingml/2006/main">
                <a:ext uri="{FF2B5EF4-FFF2-40B4-BE49-F238E27FC236}">
                  <a16:creationId xmlns:a16="http://schemas.microsoft.com/office/drawing/2014/main" id="{47550164-9B5C-A8D8-D82C-AF11650C75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de2" descr="BarChart2_Humidity">
                      <a:extLst>
                        <a:ext uri="{FF2B5EF4-FFF2-40B4-BE49-F238E27FC236}">
                          <a16:creationId xmlns:a16="http://schemas.microsoft.com/office/drawing/2014/main" id="{47550164-9B5C-A8D8-D82C-AF11650C75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58E9" w14:textId="1B4767AD" w:rsidR="00374E9B" w:rsidRPr="00374E9B" w:rsidRDefault="00374E9B" w:rsidP="00374E9B">
      <w:pPr>
        <w:pStyle w:val="ListParagraph"/>
        <w:ind w:left="1440"/>
      </w:pPr>
      <w:r w:rsidRPr="00374E9B">
        <w:rPr>
          <w:noProof/>
        </w:rPr>
        <w:lastRenderedPageBreak/>
        <w:drawing>
          <wp:inline distT="0" distB="0" distL="0" distR="0" wp14:anchorId="1D610E19" wp14:editId="1EE2E52B">
            <wp:extent cx="5943600" cy="4665345"/>
            <wp:effectExtent l="0" t="0" r="0" b="0"/>
            <wp:docPr id="5926649" name="Picture 5926649" descr="BarChart3_Pressure">
              <a:extLst xmlns:a="http://schemas.openxmlformats.org/drawingml/2006/main">
                <a:ext uri="{FF2B5EF4-FFF2-40B4-BE49-F238E27FC236}">
                  <a16:creationId xmlns:a16="http://schemas.microsoft.com/office/drawing/2014/main" id="{D8909607-AFC0-ADD5-131E-F8A25C81B8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de3" descr="BarChart3_Pressure">
                      <a:extLst>
                        <a:ext uri="{FF2B5EF4-FFF2-40B4-BE49-F238E27FC236}">
                          <a16:creationId xmlns:a16="http://schemas.microsoft.com/office/drawing/2014/main" id="{D8909607-AFC0-ADD5-131E-F8A25C81B8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79E8" w14:textId="77777777" w:rsidR="00374E9B" w:rsidRPr="00374E9B" w:rsidRDefault="00374E9B" w:rsidP="00374E9B">
      <w:pPr>
        <w:pStyle w:val="ListParagraph"/>
        <w:ind w:left="1440"/>
      </w:pPr>
    </w:p>
    <w:p w14:paraId="12D07803" w14:textId="53D3397A" w:rsidR="000F5063" w:rsidRDefault="000F5063" w:rsidP="000F5063">
      <w:pPr>
        <w:pStyle w:val="ListParagraph"/>
        <w:numPr>
          <w:ilvl w:val="0"/>
          <w:numId w:val="1"/>
        </w:numPr>
      </w:pPr>
      <w:r w:rsidRPr="000F5063">
        <w:t>What is the trend of certain crimes, is it increasing, decreasing, or remaining? </w:t>
      </w:r>
    </w:p>
    <w:p w14:paraId="3105D489" w14:textId="77777777" w:rsidR="00374E9B" w:rsidRDefault="00374E9B" w:rsidP="00374E9B">
      <w:pPr>
        <w:ind w:left="720"/>
      </w:pPr>
    </w:p>
    <w:p w14:paraId="0E9FF261" w14:textId="55386F7A" w:rsidR="00374E9B" w:rsidRDefault="00374E9B" w:rsidP="00374E9B">
      <w:pPr>
        <w:ind w:left="720"/>
      </w:pPr>
      <w:r>
        <w:t>There is no visible trend between crime occurrence and time (For years 2015-2017).</w:t>
      </w:r>
    </w:p>
    <w:p w14:paraId="7B0EFC46" w14:textId="08F11613" w:rsidR="00374E9B" w:rsidRDefault="00374E9B" w:rsidP="00374E9B">
      <w:pPr>
        <w:ind w:left="720"/>
      </w:pPr>
      <w:r w:rsidRPr="00374E9B">
        <w:rPr>
          <w:noProof/>
        </w:rPr>
        <w:lastRenderedPageBreak/>
        <w:drawing>
          <wp:inline distT="0" distB="0" distL="0" distR="0" wp14:anchorId="23E88822" wp14:editId="02CF0CBF">
            <wp:extent cx="5943600" cy="3066415"/>
            <wp:effectExtent l="0" t="0" r="0" b="0"/>
            <wp:docPr id="917149662" name="Picture 917149662" descr="Sheet 16">
              <a:extLst xmlns:a="http://schemas.openxmlformats.org/drawingml/2006/main">
                <a:ext uri="{FF2B5EF4-FFF2-40B4-BE49-F238E27FC236}">
                  <a16:creationId xmlns:a16="http://schemas.microsoft.com/office/drawing/2014/main" id="{2E5146AF-7960-46B9-8AC2-247E82C5AE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2" descr="Sheet 16">
                      <a:extLst>
                        <a:ext uri="{FF2B5EF4-FFF2-40B4-BE49-F238E27FC236}">
                          <a16:creationId xmlns:a16="http://schemas.microsoft.com/office/drawing/2014/main" id="{2E5146AF-7960-46B9-8AC2-247E82C5AE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8125" w14:textId="77777777" w:rsidR="00374E9B" w:rsidRPr="000F5063" w:rsidRDefault="00374E9B" w:rsidP="00374E9B">
      <w:pPr>
        <w:ind w:left="720"/>
      </w:pPr>
    </w:p>
    <w:p w14:paraId="6298C48F" w14:textId="71DE25D7" w:rsidR="000F5063" w:rsidRPr="000F5063" w:rsidRDefault="000F5063" w:rsidP="000F5063">
      <w:pPr>
        <w:pStyle w:val="ListParagraph"/>
        <w:numPr>
          <w:ilvl w:val="0"/>
          <w:numId w:val="1"/>
        </w:numPr>
      </w:pPr>
      <w:r w:rsidRPr="000F5063">
        <w:t>Are there any other hidden patterns that may be influencing crime in the city?</w:t>
      </w:r>
    </w:p>
    <w:p w14:paraId="13E516C0" w14:textId="03E0C22B" w:rsidR="00B72765" w:rsidRDefault="000F5063" w:rsidP="000F5063">
      <w:r w:rsidRPr="000F5063">
        <w:t xml:space="preserve"> </w:t>
      </w:r>
      <w:r>
        <w:tab/>
      </w:r>
      <w:r w:rsidRPr="000F5063">
        <w:t>For example, lunar cycle</w:t>
      </w:r>
      <w:r w:rsidR="00417234">
        <w:t>.</w:t>
      </w:r>
    </w:p>
    <w:p w14:paraId="0021602C" w14:textId="77777777" w:rsidR="00417234" w:rsidRDefault="00417234" w:rsidP="000F5063"/>
    <w:p w14:paraId="2E11CBA0" w14:textId="049DD693" w:rsidR="00417234" w:rsidRDefault="00417234" w:rsidP="00417234">
      <w:pPr>
        <w:ind w:left="720"/>
      </w:pPr>
      <w:r>
        <w:t>No evident relationship between Moon Cycle and occurrence of crime can be appreciated for the years of 2015 and 2017 for all Boston neighborhoods.</w:t>
      </w:r>
    </w:p>
    <w:p w14:paraId="6F8F7EB1" w14:textId="4CEA7BD0" w:rsidR="00417234" w:rsidRDefault="00417234" w:rsidP="00417234">
      <w:pPr>
        <w:ind w:left="720"/>
      </w:pPr>
      <w:r w:rsidRPr="00417234">
        <w:rPr>
          <w:noProof/>
        </w:rPr>
        <w:drawing>
          <wp:inline distT="0" distB="0" distL="0" distR="0" wp14:anchorId="5A9CB91F" wp14:editId="5437023C">
            <wp:extent cx="5943600" cy="3491865"/>
            <wp:effectExtent l="0" t="0" r="0" b="635"/>
            <wp:docPr id="4" name="Picture 3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339D5A-E740-C1F9-89AA-1E5FC4A13E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34339D5A-E740-C1F9-89AA-1E5FC4A13E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72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panose1 w:val="020B0504020202020204"/>
    <w:charset w:val="4D"/>
    <w:family w:val="swiss"/>
    <w:pitch w:val="variable"/>
    <w:sig w:usb0="800000EF" w:usb1="5000204A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E55B2"/>
    <w:multiLevelType w:val="hybridMultilevel"/>
    <w:tmpl w:val="47F296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F21F5F"/>
    <w:multiLevelType w:val="hybridMultilevel"/>
    <w:tmpl w:val="652A8FFA"/>
    <w:lvl w:ilvl="0" w:tplc="F53225DC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30F154">
      <w:start w:val="132"/>
      <w:numFmt w:val="bullet"/>
      <w:lvlText w:val="+"/>
      <w:lvlJc w:val="left"/>
      <w:pPr>
        <w:tabs>
          <w:tab w:val="num" w:pos="1440"/>
        </w:tabs>
        <w:ind w:left="1440" w:hanging="360"/>
      </w:pPr>
      <w:rPr>
        <w:rFonts w:ascii="Avenir Next LT Pro" w:hAnsi="Avenir Next LT Pro" w:hint="default"/>
      </w:rPr>
    </w:lvl>
    <w:lvl w:ilvl="2" w:tplc="C0F4081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D21F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DAE1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EC44AD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690A3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90E6C7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E6252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D622CA"/>
    <w:multiLevelType w:val="hybridMultilevel"/>
    <w:tmpl w:val="0212C072"/>
    <w:lvl w:ilvl="0" w:tplc="4B5A2A8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5A61458"/>
    <w:multiLevelType w:val="hybridMultilevel"/>
    <w:tmpl w:val="55B80AAC"/>
    <w:lvl w:ilvl="0" w:tplc="BC7C5A2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B1C0CE5"/>
    <w:multiLevelType w:val="hybridMultilevel"/>
    <w:tmpl w:val="CB7A9E02"/>
    <w:lvl w:ilvl="0" w:tplc="580427F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Avenir Next LT Pro" w:hAnsi="Avenir Next LT Pro" w:hint="default"/>
      </w:rPr>
    </w:lvl>
    <w:lvl w:ilvl="1" w:tplc="E49E159E" w:tentative="1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  <w:rPr>
        <w:rFonts w:ascii="Avenir Next LT Pro" w:hAnsi="Avenir Next LT Pro" w:hint="default"/>
      </w:rPr>
    </w:lvl>
    <w:lvl w:ilvl="2" w:tplc="B7B8B898" w:tentative="1">
      <w:start w:val="1"/>
      <w:numFmt w:val="bullet"/>
      <w:lvlText w:val="+"/>
      <w:lvlJc w:val="left"/>
      <w:pPr>
        <w:tabs>
          <w:tab w:val="num" w:pos="2160"/>
        </w:tabs>
        <w:ind w:left="2160" w:hanging="360"/>
      </w:pPr>
      <w:rPr>
        <w:rFonts w:ascii="Avenir Next LT Pro" w:hAnsi="Avenir Next LT Pro" w:hint="default"/>
      </w:rPr>
    </w:lvl>
    <w:lvl w:ilvl="3" w:tplc="3DEAC092" w:tentative="1">
      <w:start w:val="1"/>
      <w:numFmt w:val="bullet"/>
      <w:lvlText w:val="+"/>
      <w:lvlJc w:val="left"/>
      <w:pPr>
        <w:tabs>
          <w:tab w:val="num" w:pos="2880"/>
        </w:tabs>
        <w:ind w:left="2880" w:hanging="360"/>
      </w:pPr>
      <w:rPr>
        <w:rFonts w:ascii="Avenir Next LT Pro" w:hAnsi="Avenir Next LT Pro" w:hint="default"/>
      </w:rPr>
    </w:lvl>
    <w:lvl w:ilvl="4" w:tplc="1E4C9B6E" w:tentative="1">
      <w:start w:val="1"/>
      <w:numFmt w:val="bullet"/>
      <w:lvlText w:val="+"/>
      <w:lvlJc w:val="left"/>
      <w:pPr>
        <w:tabs>
          <w:tab w:val="num" w:pos="3600"/>
        </w:tabs>
        <w:ind w:left="3600" w:hanging="360"/>
      </w:pPr>
      <w:rPr>
        <w:rFonts w:ascii="Avenir Next LT Pro" w:hAnsi="Avenir Next LT Pro" w:hint="default"/>
      </w:rPr>
    </w:lvl>
    <w:lvl w:ilvl="5" w:tplc="5748E56E" w:tentative="1">
      <w:start w:val="1"/>
      <w:numFmt w:val="bullet"/>
      <w:lvlText w:val="+"/>
      <w:lvlJc w:val="left"/>
      <w:pPr>
        <w:tabs>
          <w:tab w:val="num" w:pos="4320"/>
        </w:tabs>
        <w:ind w:left="4320" w:hanging="360"/>
      </w:pPr>
      <w:rPr>
        <w:rFonts w:ascii="Avenir Next LT Pro" w:hAnsi="Avenir Next LT Pro" w:hint="default"/>
      </w:rPr>
    </w:lvl>
    <w:lvl w:ilvl="6" w:tplc="3836F058" w:tentative="1">
      <w:start w:val="1"/>
      <w:numFmt w:val="bullet"/>
      <w:lvlText w:val="+"/>
      <w:lvlJc w:val="left"/>
      <w:pPr>
        <w:tabs>
          <w:tab w:val="num" w:pos="5040"/>
        </w:tabs>
        <w:ind w:left="5040" w:hanging="360"/>
      </w:pPr>
      <w:rPr>
        <w:rFonts w:ascii="Avenir Next LT Pro" w:hAnsi="Avenir Next LT Pro" w:hint="default"/>
      </w:rPr>
    </w:lvl>
    <w:lvl w:ilvl="7" w:tplc="FAAC263A" w:tentative="1">
      <w:start w:val="1"/>
      <w:numFmt w:val="bullet"/>
      <w:lvlText w:val="+"/>
      <w:lvlJc w:val="left"/>
      <w:pPr>
        <w:tabs>
          <w:tab w:val="num" w:pos="5760"/>
        </w:tabs>
        <w:ind w:left="5760" w:hanging="360"/>
      </w:pPr>
      <w:rPr>
        <w:rFonts w:ascii="Avenir Next LT Pro" w:hAnsi="Avenir Next LT Pro" w:hint="default"/>
      </w:rPr>
    </w:lvl>
    <w:lvl w:ilvl="8" w:tplc="0B7E39D8" w:tentative="1">
      <w:start w:val="1"/>
      <w:numFmt w:val="bullet"/>
      <w:lvlText w:val="+"/>
      <w:lvlJc w:val="left"/>
      <w:pPr>
        <w:tabs>
          <w:tab w:val="num" w:pos="6480"/>
        </w:tabs>
        <w:ind w:left="6480" w:hanging="360"/>
      </w:pPr>
      <w:rPr>
        <w:rFonts w:ascii="Avenir Next LT Pro" w:hAnsi="Avenir Next LT Pro" w:hint="default"/>
      </w:rPr>
    </w:lvl>
  </w:abstractNum>
  <w:abstractNum w:abstractNumId="5" w15:restartNumberingAfterBreak="0">
    <w:nsid w:val="73857D4B"/>
    <w:multiLevelType w:val="hybridMultilevel"/>
    <w:tmpl w:val="7AD6C25E"/>
    <w:lvl w:ilvl="0" w:tplc="3546140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5105956">
    <w:abstractNumId w:val="0"/>
  </w:num>
  <w:num w:numId="2" w16cid:durableId="1545021215">
    <w:abstractNumId w:val="5"/>
  </w:num>
  <w:num w:numId="3" w16cid:durableId="1623919228">
    <w:abstractNumId w:val="3"/>
  </w:num>
  <w:num w:numId="4" w16cid:durableId="900214390">
    <w:abstractNumId w:val="2"/>
  </w:num>
  <w:num w:numId="5" w16cid:durableId="1879779087">
    <w:abstractNumId w:val="1"/>
  </w:num>
  <w:num w:numId="6" w16cid:durableId="4759499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063"/>
    <w:rsid w:val="00033420"/>
    <w:rsid w:val="000F5063"/>
    <w:rsid w:val="001803EA"/>
    <w:rsid w:val="0018320A"/>
    <w:rsid w:val="00374E9B"/>
    <w:rsid w:val="003B73D8"/>
    <w:rsid w:val="00417234"/>
    <w:rsid w:val="005271E5"/>
    <w:rsid w:val="00631136"/>
    <w:rsid w:val="007D7696"/>
    <w:rsid w:val="00893D12"/>
    <w:rsid w:val="008D7BFA"/>
    <w:rsid w:val="00AD2592"/>
    <w:rsid w:val="00B72765"/>
    <w:rsid w:val="00BC13CD"/>
    <w:rsid w:val="00D72055"/>
    <w:rsid w:val="00F57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3F7E15"/>
  <w15:chartTrackingRefBased/>
  <w15:docId w15:val="{E5A522FC-27FB-D044-B50A-84E8898B7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50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66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39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3077">
          <w:marLeft w:val="1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82268">
          <w:marLeft w:val="1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245</Words>
  <Characters>1398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Bueno Mattera, Franco, Miguel</dc:creator>
  <cp:keywords/>
  <dc:description/>
  <cp:lastModifiedBy>Bueno Mattera, Franco, Miguel</cp:lastModifiedBy>
  <cp:revision>7</cp:revision>
  <dcterms:created xsi:type="dcterms:W3CDTF">2023-04-26T00:01:00Z</dcterms:created>
  <dcterms:modified xsi:type="dcterms:W3CDTF">2023-04-26T00:06:00Z</dcterms:modified>
</cp:coreProperties>
</file>